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7BE" w:rsidRPr="005B57BE" w:rsidRDefault="005B57BE" w:rsidP="005B57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B57BE">
        <w:rPr>
          <w:rFonts w:ascii="Arial" w:hAnsi="Arial" w:cs="Arial"/>
          <w:b/>
          <w:sz w:val="32"/>
          <w:szCs w:val="32"/>
        </w:rPr>
        <w:t>СЪОБЩЕНИЕ</w:t>
      </w:r>
    </w:p>
    <w:p w:rsidR="005B57BE" w:rsidRDefault="005B57BE" w:rsidP="005B57BE">
      <w:pPr>
        <w:spacing w:after="0" w:line="240" w:lineRule="auto"/>
        <w:jc w:val="center"/>
        <w:rPr>
          <w:rFonts w:ascii="Arial" w:hAnsi="Arial" w:cs="Arial"/>
          <w:b/>
        </w:rPr>
      </w:pPr>
    </w:p>
    <w:p w:rsidR="005B57BE" w:rsidRDefault="005B57BE" w:rsidP="005B57B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НАПРАВЕНА КОРЕКЦИЯ В ПРОЕКТА НА ДОГОВОР</w:t>
      </w:r>
    </w:p>
    <w:p w:rsidR="005B57BE" w:rsidRDefault="005B57BE" w:rsidP="005B57BE">
      <w:pPr>
        <w:spacing w:after="0" w:line="240" w:lineRule="auto"/>
        <w:jc w:val="center"/>
        <w:rPr>
          <w:rFonts w:ascii="Arial" w:hAnsi="Arial" w:cs="Arial"/>
          <w:b/>
        </w:rPr>
      </w:pPr>
    </w:p>
    <w:p w:rsidR="000517A3" w:rsidRDefault="000517A3" w:rsidP="005B57BE">
      <w:pPr>
        <w:spacing w:after="0" w:line="240" w:lineRule="auto"/>
        <w:jc w:val="both"/>
        <w:rPr>
          <w:rFonts w:ascii="Arial" w:hAnsi="Arial" w:cs="Arial"/>
        </w:rPr>
      </w:pPr>
    </w:p>
    <w:p w:rsidR="005B57BE" w:rsidRDefault="000517A3" w:rsidP="005B57BE">
      <w:pPr>
        <w:spacing w:after="0" w:line="24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</w:rPr>
        <w:t xml:space="preserve">В раздел </w:t>
      </w:r>
      <w:r w:rsidRPr="00036A87">
        <w:rPr>
          <w:rFonts w:ascii="Arial" w:hAnsi="Arial" w:cs="Arial"/>
          <w:b/>
          <w:sz w:val="24"/>
        </w:rPr>
        <w:t>VІ</w:t>
      </w:r>
      <w:r>
        <w:rPr>
          <w:rFonts w:ascii="Arial" w:hAnsi="Arial" w:cs="Arial"/>
          <w:b/>
          <w:sz w:val="24"/>
          <w:lang w:val="en-US"/>
        </w:rPr>
        <w:t>II</w:t>
      </w:r>
      <w:r w:rsidRPr="00036A87">
        <w:rPr>
          <w:rFonts w:ascii="Arial" w:hAnsi="Arial" w:cs="Arial"/>
          <w:b/>
          <w:sz w:val="24"/>
        </w:rPr>
        <w:t>. ГАРАНЦИОННИ ИЗИСКВАНИЯ</w:t>
      </w:r>
      <w:r>
        <w:rPr>
          <w:rFonts w:ascii="Arial" w:hAnsi="Arial" w:cs="Arial"/>
          <w:b/>
          <w:sz w:val="24"/>
        </w:rPr>
        <w:t xml:space="preserve">, </w:t>
      </w:r>
      <w:r>
        <w:rPr>
          <w:rFonts w:ascii="Arial" w:hAnsi="Arial" w:cs="Arial"/>
          <w:sz w:val="24"/>
        </w:rPr>
        <w:t>чл.25 да се чете:</w:t>
      </w:r>
    </w:p>
    <w:p w:rsidR="000517A3" w:rsidRPr="000517A3" w:rsidRDefault="000517A3" w:rsidP="005B57BE">
      <w:pPr>
        <w:spacing w:after="0" w:line="240" w:lineRule="auto"/>
        <w:jc w:val="both"/>
        <w:rPr>
          <w:rFonts w:ascii="Arial" w:hAnsi="Arial" w:cs="Arial"/>
        </w:rPr>
      </w:pPr>
    </w:p>
    <w:p w:rsidR="005B57BE" w:rsidRDefault="005B57BE" w:rsidP="005B57BE">
      <w:pPr>
        <w:spacing w:after="0" w:line="240" w:lineRule="auto"/>
        <w:jc w:val="both"/>
        <w:rPr>
          <w:rFonts w:ascii="Arial" w:hAnsi="Arial" w:cs="Arial"/>
        </w:rPr>
      </w:pPr>
      <w:r w:rsidRPr="00E359D7">
        <w:rPr>
          <w:rFonts w:ascii="Arial" w:hAnsi="Arial" w:cs="Arial"/>
          <w:b/>
        </w:rPr>
        <w:t>Чл.2</w:t>
      </w:r>
      <w:r>
        <w:rPr>
          <w:rFonts w:ascii="Arial" w:hAnsi="Arial" w:cs="Arial"/>
          <w:b/>
        </w:rPr>
        <w:t>5</w:t>
      </w:r>
      <w:r w:rsidRPr="00E359D7">
        <w:rPr>
          <w:rFonts w:ascii="Arial" w:hAnsi="Arial" w:cs="Arial"/>
          <w:b/>
        </w:rPr>
        <w:t>.</w:t>
      </w:r>
      <w:r w:rsidRPr="00036A87">
        <w:rPr>
          <w:rFonts w:ascii="Arial" w:hAnsi="Arial" w:cs="Arial"/>
        </w:rPr>
        <w:t xml:space="preserve"> Гаранционният срок за всички видове строително - монтажни работи е </w:t>
      </w:r>
      <w:r>
        <w:rPr>
          <w:rFonts w:ascii="Arial" w:hAnsi="Arial" w:cs="Arial"/>
        </w:rPr>
        <w:t>по предложение на участника, но не повече от 2 пъти от заложените в Наредба №2 от 31.07.2003г</w:t>
      </w:r>
      <w:r w:rsidRPr="00036A87">
        <w:rPr>
          <w:rFonts w:ascii="Arial" w:hAnsi="Arial" w:cs="Arial"/>
        </w:rPr>
        <w:t xml:space="preserve">, считано от датата на приемане на извършените дейности. </w:t>
      </w:r>
    </w:p>
    <w:p w:rsidR="00162C5A" w:rsidRDefault="005B57BE">
      <w:r>
        <w:t>………………………………………….</w:t>
      </w:r>
    </w:p>
    <w:sectPr w:rsidR="00162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BE"/>
    <w:rsid w:val="000517A3"/>
    <w:rsid w:val="00162C5A"/>
    <w:rsid w:val="005B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2020-06-02T05:39:00Z</dcterms:created>
  <dcterms:modified xsi:type="dcterms:W3CDTF">2020-06-02T05:49:00Z</dcterms:modified>
</cp:coreProperties>
</file>